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D21C" w14:textId="77777777" w:rsidR="002C1DF2" w:rsidRPr="00EF5B35" w:rsidRDefault="002C1DF2" w:rsidP="002C1DF2">
      <w:pPr>
        <w:jc w:val="center"/>
        <w:rPr>
          <w:b/>
          <w:sz w:val="28"/>
          <w:szCs w:val="28"/>
        </w:rPr>
      </w:pPr>
      <w:r w:rsidRPr="0000631F">
        <w:rPr>
          <w:b/>
          <w:sz w:val="32"/>
          <w:szCs w:val="32"/>
        </w:rPr>
        <w:t>J</w:t>
      </w:r>
      <w:r w:rsidRPr="00EF5B35">
        <w:rPr>
          <w:b/>
          <w:sz w:val="28"/>
          <w:szCs w:val="28"/>
        </w:rPr>
        <w:t xml:space="preserve">AK </w:t>
      </w:r>
      <w:r w:rsidRPr="0000631F">
        <w:rPr>
          <w:b/>
          <w:sz w:val="32"/>
          <w:szCs w:val="32"/>
        </w:rPr>
        <w:t>P</w:t>
      </w:r>
      <w:r w:rsidRPr="00EF5B35">
        <w:rPr>
          <w:b/>
          <w:sz w:val="28"/>
          <w:szCs w:val="28"/>
        </w:rPr>
        <w:t xml:space="preserve">ISAĆ </w:t>
      </w:r>
      <w:r w:rsidRPr="0000631F">
        <w:rPr>
          <w:b/>
          <w:sz w:val="32"/>
          <w:szCs w:val="32"/>
        </w:rPr>
        <w:t>P</w:t>
      </w:r>
      <w:r w:rsidRPr="00EF5B35">
        <w:rPr>
          <w:b/>
          <w:sz w:val="28"/>
          <w:szCs w:val="28"/>
        </w:rPr>
        <w:t xml:space="preserve">RACĘ </w:t>
      </w:r>
      <w:r w:rsidRPr="0000631F">
        <w:rPr>
          <w:b/>
          <w:sz w:val="32"/>
          <w:szCs w:val="32"/>
        </w:rPr>
        <w:t>D</w:t>
      </w:r>
      <w:r w:rsidRPr="00EF5B35">
        <w:rPr>
          <w:b/>
          <w:sz w:val="28"/>
          <w:szCs w:val="28"/>
        </w:rPr>
        <w:t>YPLOMOWĄ</w:t>
      </w:r>
    </w:p>
    <w:p w14:paraId="747FD7FF" w14:textId="77777777" w:rsidR="00746E83" w:rsidRDefault="00746E83" w:rsidP="002C1DF2">
      <w:pPr>
        <w:jc w:val="center"/>
        <w:rPr>
          <w:b/>
          <w:u w:val="single"/>
        </w:rPr>
      </w:pPr>
    </w:p>
    <w:p w14:paraId="4FD0832E" w14:textId="54B4D73E" w:rsidR="00746E83" w:rsidRPr="00EF5B35" w:rsidRDefault="00746E83" w:rsidP="00746E83">
      <w:pPr>
        <w:jc w:val="center"/>
        <w:rPr>
          <w:b/>
          <w:u w:val="single"/>
        </w:rPr>
      </w:pPr>
      <w:r>
        <w:rPr>
          <w:b/>
          <w:u w:val="single"/>
        </w:rPr>
        <w:t xml:space="preserve">UWAGI OGÓLNE </w:t>
      </w:r>
    </w:p>
    <w:p w14:paraId="5890662A" w14:textId="77777777" w:rsidR="00746E83" w:rsidRDefault="00746E83" w:rsidP="002C1DF2">
      <w:pPr>
        <w:jc w:val="center"/>
        <w:rPr>
          <w:b/>
          <w:u w:val="single"/>
        </w:rPr>
      </w:pPr>
    </w:p>
    <w:p w14:paraId="236C9688" w14:textId="12A73BAF" w:rsidR="00746E83" w:rsidRDefault="00746E83" w:rsidP="00746E83">
      <w:pPr>
        <w:pStyle w:val="Akapitzlist"/>
        <w:numPr>
          <w:ilvl w:val="0"/>
          <w:numId w:val="5"/>
        </w:numPr>
        <w:spacing w:after="12" w:line="248" w:lineRule="auto"/>
      </w:pPr>
      <w:r>
        <w:t>Praca powinna</w:t>
      </w:r>
      <w:r w:rsidRPr="00746E83">
        <w:t xml:space="preserve"> </w:t>
      </w:r>
      <w:r>
        <w:t xml:space="preserve">mieć objętość: </w:t>
      </w:r>
    </w:p>
    <w:p w14:paraId="72B3ACC7" w14:textId="25D0CFF3" w:rsidR="00746E83" w:rsidRDefault="00746E83" w:rsidP="00746E83">
      <w:pPr>
        <w:pStyle w:val="Akapitzlist"/>
        <w:numPr>
          <w:ilvl w:val="1"/>
          <w:numId w:val="5"/>
        </w:numPr>
        <w:spacing w:after="12" w:line="248" w:lineRule="auto"/>
      </w:pPr>
      <w:r>
        <w:t>ok</w:t>
      </w:r>
      <w:r>
        <w:t xml:space="preserve"> 50 stron</w:t>
      </w:r>
      <w:r>
        <w:t xml:space="preserve"> w przypadku pracy inżynierskiej,</w:t>
      </w:r>
    </w:p>
    <w:p w14:paraId="13D533D6" w14:textId="665616B2" w:rsidR="00746E83" w:rsidRDefault="00746E83" w:rsidP="00746E83">
      <w:pPr>
        <w:pStyle w:val="Akapitzlist"/>
        <w:numPr>
          <w:ilvl w:val="1"/>
          <w:numId w:val="5"/>
        </w:numPr>
        <w:spacing w:after="12" w:line="248" w:lineRule="auto"/>
      </w:pPr>
      <w:r>
        <w:t xml:space="preserve">ok 75 stron </w:t>
      </w:r>
      <w:r>
        <w:t xml:space="preserve">w przypadku pracy </w:t>
      </w:r>
      <w:r>
        <w:t>magisterskiej</w:t>
      </w:r>
      <w:r>
        <w:t>,</w:t>
      </w:r>
    </w:p>
    <w:p w14:paraId="4631F99A" w14:textId="77777777" w:rsidR="00746E83" w:rsidRDefault="00746E83" w:rsidP="00746E8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Pracę pisze się w formie bezosobowej (czyli: np. wykonano, zmierzono, a nie: wykonałem, zmierzyłem).</w:t>
      </w:r>
    </w:p>
    <w:p w14:paraId="6D4479A7" w14:textId="77777777" w:rsidR="00746E83" w:rsidRDefault="00746E83" w:rsidP="00746E8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t xml:space="preserve">Praca powinna być napisana poprawnym językiem – bez błędów ortograficznych, interpunkcyjnych, stylistycznych. </w:t>
      </w:r>
    </w:p>
    <w:p w14:paraId="5FF66F62" w14:textId="201AA8E5" w:rsidR="00746E83" w:rsidRPr="000B53FA" w:rsidRDefault="00746E83" w:rsidP="00746E83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t>N</w:t>
      </w:r>
      <w:r>
        <w:t xml:space="preserve">ie jest dopuszczalne posługiwanie się językiem potocznym. </w:t>
      </w:r>
    </w:p>
    <w:p w14:paraId="3DD53CB2" w14:textId="54FE3B0F" w:rsidR="000B53FA" w:rsidRPr="000B53FA" w:rsidRDefault="000B53FA" w:rsidP="000B53FA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 xml:space="preserve">Zdania nie zaczyna się od: ale, aby, gdy, </w:t>
      </w:r>
      <w:proofErr w:type="gramStart"/>
      <w:r w:rsidRPr="00473B6B">
        <w:rPr>
          <w:szCs w:val="28"/>
        </w:rPr>
        <w:t>gdzie,</w:t>
      </w:r>
      <w:proofErr w:type="gramEnd"/>
      <w:r w:rsidRPr="00473B6B">
        <w:rPr>
          <w:szCs w:val="28"/>
        </w:rPr>
        <w:t xml:space="preserve"> i, gdyby, albo, a, oraz, także.</w:t>
      </w:r>
    </w:p>
    <w:p w14:paraId="2888FF06" w14:textId="04CDADE8" w:rsidR="00746E83" w:rsidRPr="000B53FA" w:rsidRDefault="00746E83" w:rsidP="000B53FA">
      <w:pPr>
        <w:numPr>
          <w:ilvl w:val="0"/>
          <w:numId w:val="5"/>
        </w:numPr>
        <w:spacing w:line="276" w:lineRule="auto"/>
        <w:jc w:val="both"/>
        <w:rPr>
          <w:szCs w:val="28"/>
        </w:rPr>
      </w:pPr>
      <w:r>
        <w:t xml:space="preserve">Praca składana jest wyłącznie w wersji elektronicznej, zgodnie z wymogami ogólnymi. Złożenie pracy polega na wgraniu kompletu plików (tekst pracy wraz </w:t>
      </w:r>
      <w:r>
        <w:br/>
      </w:r>
      <w:r>
        <w:t xml:space="preserve">z dodatkowymi plikami) w APD. </w:t>
      </w:r>
    </w:p>
    <w:p w14:paraId="0BA084AC" w14:textId="77777777" w:rsidR="00746E83" w:rsidRDefault="00746E83" w:rsidP="002C1DF2">
      <w:pPr>
        <w:jc w:val="center"/>
        <w:rPr>
          <w:b/>
          <w:u w:val="single"/>
        </w:rPr>
      </w:pPr>
    </w:p>
    <w:p w14:paraId="43D84B5F" w14:textId="36AC50B2" w:rsidR="002C1DF2" w:rsidRPr="00EF5B35" w:rsidRDefault="00D82A4C" w:rsidP="002C1DF2">
      <w:pPr>
        <w:jc w:val="center"/>
        <w:rPr>
          <w:b/>
          <w:u w:val="single"/>
        </w:rPr>
      </w:pPr>
      <w:r>
        <w:rPr>
          <w:b/>
          <w:u w:val="single"/>
        </w:rPr>
        <w:t>WYMAGANIA FORMALNE</w:t>
      </w:r>
    </w:p>
    <w:p w14:paraId="5BD06383" w14:textId="77777777" w:rsidR="002C1DF2" w:rsidRDefault="002C1DF2" w:rsidP="002C1DF2">
      <w:pPr>
        <w:rPr>
          <w:b/>
          <w:sz w:val="16"/>
        </w:rPr>
      </w:pPr>
    </w:p>
    <w:p w14:paraId="2D5A26C0" w14:textId="5453D758" w:rsidR="000B53FA" w:rsidRPr="000B53FA" w:rsidRDefault="000B53FA" w:rsidP="000B53FA">
      <w:pPr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Korzystamy z załączonej formatki. </w:t>
      </w:r>
    </w:p>
    <w:p w14:paraId="51220615" w14:textId="7895FEBA" w:rsidR="00746E83" w:rsidRPr="00473B6B" w:rsidRDefault="00746E83" w:rsidP="00746E8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Praca musi zawierać: stronę tytułową, streszczenia (w języku polskim i angielskim)</w:t>
      </w:r>
      <w:r>
        <w:rPr>
          <w:szCs w:val="28"/>
        </w:rPr>
        <w:t>, słowa kluczowe</w:t>
      </w:r>
      <w:r w:rsidRPr="00473B6B">
        <w:rPr>
          <w:szCs w:val="28"/>
        </w:rPr>
        <w:t>, spis streści, wykaz skrótów</w:t>
      </w:r>
      <w:r w:rsidRPr="00A32569">
        <w:rPr>
          <w:szCs w:val="28"/>
        </w:rPr>
        <w:t xml:space="preserve"> </w:t>
      </w:r>
      <w:r w:rsidRPr="00473B6B">
        <w:rPr>
          <w:szCs w:val="28"/>
        </w:rPr>
        <w:t>i oznaczeń</w:t>
      </w:r>
      <w:r>
        <w:rPr>
          <w:szCs w:val="28"/>
        </w:rPr>
        <w:t xml:space="preserve">, </w:t>
      </w:r>
      <w:r w:rsidRPr="00473B6B">
        <w:rPr>
          <w:szCs w:val="28"/>
        </w:rPr>
        <w:t xml:space="preserve">cel i zakres pracy, wstęp, rozdziały pracy, </w:t>
      </w:r>
      <w:r>
        <w:rPr>
          <w:szCs w:val="28"/>
        </w:rPr>
        <w:t>podsumowanie</w:t>
      </w:r>
      <w:r w:rsidRPr="00473B6B">
        <w:rPr>
          <w:szCs w:val="28"/>
        </w:rPr>
        <w:t>, literaturę, spis rysunków, spis tabel, spis listingów, dodatki.</w:t>
      </w:r>
      <w:r>
        <w:rPr>
          <w:szCs w:val="28"/>
        </w:rPr>
        <w:t xml:space="preserve"> </w:t>
      </w:r>
      <w:r w:rsidRPr="00473B6B">
        <w:rPr>
          <w:szCs w:val="28"/>
        </w:rPr>
        <w:t>Rodzaje rozdziałów, liczbę rozdziałów, tytuły rozdziałów należy dostosować odpowiednio do tematu pracy.</w:t>
      </w:r>
    </w:p>
    <w:p w14:paraId="648676EC" w14:textId="77777777" w:rsidR="002C1DF2" w:rsidRDefault="002C1DF2" w:rsidP="002C1DF2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Tekst: czcionka Times New Roman, rozmiar 12, interlinia 1,15, włączone dzielenie wyrazów, tekst wyjustowany, marginesy 2,5 cm ze wszystkich stron, strony numerowane w dolnej części strony.</w:t>
      </w:r>
    </w:p>
    <w:p w14:paraId="158D2FE0" w14:textId="77777777" w:rsidR="002C1DF2" w:rsidRPr="0000631F" w:rsidRDefault="002C1DF2" w:rsidP="002C1DF2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31630">
        <w:rPr>
          <w:szCs w:val="28"/>
        </w:rPr>
        <w:t>Tekst piszemy z:</w:t>
      </w:r>
      <w:r>
        <w:rPr>
          <w:szCs w:val="28"/>
        </w:rPr>
        <w:t xml:space="preserve"> </w:t>
      </w:r>
      <w:r w:rsidRPr="00031630">
        <w:rPr>
          <w:szCs w:val="28"/>
        </w:rPr>
        <w:t>akapit</w:t>
      </w:r>
      <w:r>
        <w:rPr>
          <w:szCs w:val="28"/>
        </w:rPr>
        <w:t>em</w:t>
      </w:r>
      <w:r w:rsidRPr="00031630">
        <w:rPr>
          <w:szCs w:val="28"/>
        </w:rPr>
        <w:t>:1,</w:t>
      </w:r>
      <w:r>
        <w:rPr>
          <w:szCs w:val="28"/>
        </w:rPr>
        <w:t>0</w:t>
      </w:r>
      <w:r w:rsidRPr="00031630">
        <w:rPr>
          <w:szCs w:val="28"/>
        </w:rPr>
        <w:t xml:space="preserve"> cm, tabulacja</w:t>
      </w:r>
      <w:r>
        <w:rPr>
          <w:szCs w:val="28"/>
        </w:rPr>
        <w:t xml:space="preserve"> </w:t>
      </w:r>
      <w:r w:rsidRPr="00031630">
        <w:rPr>
          <w:szCs w:val="28"/>
        </w:rPr>
        <w:t>1,</w:t>
      </w:r>
      <w:r>
        <w:rPr>
          <w:szCs w:val="28"/>
        </w:rPr>
        <w:t>0</w:t>
      </w:r>
      <w:r w:rsidRPr="00031630">
        <w:rPr>
          <w:szCs w:val="28"/>
        </w:rPr>
        <w:t xml:space="preserve"> cm.</w:t>
      </w:r>
    </w:p>
    <w:p w14:paraId="2C9476A5" w14:textId="77777777" w:rsidR="002C1DF2" w:rsidRPr="00473B6B" w:rsidRDefault="002C1DF2" w:rsidP="002C1DF2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 xml:space="preserve">Tytuł rozdziału głównego: od nowej strony, tytuł rozdziału, czcionka rozmiar </w:t>
      </w:r>
      <w:r>
        <w:rPr>
          <w:szCs w:val="28"/>
        </w:rPr>
        <w:t>24</w:t>
      </w:r>
      <w:r w:rsidRPr="00473B6B">
        <w:rPr>
          <w:szCs w:val="28"/>
        </w:rPr>
        <w:t xml:space="preserve">, </w:t>
      </w:r>
      <w:proofErr w:type="spellStart"/>
      <w:r w:rsidRPr="00473B6B">
        <w:rPr>
          <w:szCs w:val="28"/>
        </w:rPr>
        <w:t>bold</w:t>
      </w:r>
      <w:proofErr w:type="spellEnd"/>
      <w:r>
        <w:rPr>
          <w:szCs w:val="28"/>
        </w:rPr>
        <w:t xml:space="preserve"> (Nagłówek 1 w formatce)</w:t>
      </w:r>
    </w:p>
    <w:p w14:paraId="0B340B8A" w14:textId="635AA304" w:rsidR="00746E83" w:rsidRPr="000B53FA" w:rsidRDefault="002C1DF2" w:rsidP="00746E8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 xml:space="preserve">Tytuł podrozdziału: czcionka rozmiar </w:t>
      </w:r>
      <w:r>
        <w:rPr>
          <w:szCs w:val="28"/>
        </w:rPr>
        <w:t>20</w:t>
      </w:r>
      <w:r w:rsidRPr="00473B6B">
        <w:rPr>
          <w:szCs w:val="28"/>
        </w:rPr>
        <w:t xml:space="preserve">, </w:t>
      </w:r>
      <w:proofErr w:type="spellStart"/>
      <w:r w:rsidRPr="00473B6B">
        <w:rPr>
          <w:szCs w:val="28"/>
        </w:rPr>
        <w:t>bold</w:t>
      </w:r>
      <w:proofErr w:type="spellEnd"/>
      <w:r>
        <w:rPr>
          <w:szCs w:val="28"/>
        </w:rPr>
        <w:t xml:space="preserve"> (Nagłówek 2 w formatce</w:t>
      </w:r>
      <w:r w:rsidR="000B53FA">
        <w:rPr>
          <w:szCs w:val="28"/>
        </w:rPr>
        <w:t>.</w:t>
      </w:r>
    </w:p>
    <w:p w14:paraId="2B3621A4" w14:textId="77777777" w:rsidR="002D50A1" w:rsidRPr="002D50A1" w:rsidRDefault="00746E83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Numeracje stron, rozdziałów, podrozdziałów, tabel, rysunków, listingów są obowiązkowe. </w:t>
      </w:r>
    </w:p>
    <w:p w14:paraId="0B92C209" w14:textId="67810169" w:rsidR="002D50A1" w:rsidRP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Numeracja rysunków, tabel, wzorów powinna być powiązana z numerem rozdziału. Pierwsza liczba musi być równa numerowi rozdziału głównego, a druga musi być numerem kolejnym rysunku, tabeli, wzoru w rozdziale głównym. Nie jest konieczne wprowadzanie numeracji związanej z podrozdziałami.</w:t>
      </w:r>
    </w:p>
    <w:p w14:paraId="6CC6618C" w14:textId="5C2D02AF" w:rsid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>Każdy rysunek ma numer i opis (pod rysunkiem</w:t>
      </w:r>
      <w:r w:rsidR="000B53FA">
        <w:t xml:space="preserve">, wyśrodkowany, </w:t>
      </w:r>
      <w:r w:rsidR="000B53FA" w:rsidRPr="00746E83">
        <w:rPr>
          <w:szCs w:val="28"/>
        </w:rPr>
        <w:t>czcionka rozmiar 10, układ tekstu jak w formatce</w:t>
      </w:r>
      <w:r>
        <w:t xml:space="preserve">). </w:t>
      </w:r>
    </w:p>
    <w:p w14:paraId="134A3659" w14:textId="2EE9D8C0" w:rsid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Każda tabela i listing </w:t>
      </w:r>
      <w:proofErr w:type="gramStart"/>
      <w:r>
        <w:t>ma</w:t>
      </w:r>
      <w:proofErr w:type="gramEnd"/>
      <w:r>
        <w:t xml:space="preserve"> numer i opis (nad tabelą</w:t>
      </w:r>
      <w:r w:rsidR="000B53FA">
        <w:t xml:space="preserve">, wyrównany do lewej, </w:t>
      </w:r>
      <w:r w:rsidR="000B53FA" w:rsidRPr="00746E83">
        <w:rPr>
          <w:szCs w:val="28"/>
        </w:rPr>
        <w:t>czcionka rozmiar 10, układ tekstu jak w formatce</w:t>
      </w:r>
      <w:r w:rsidR="000B53FA">
        <w:rPr>
          <w:szCs w:val="28"/>
        </w:rPr>
        <w:t>)</w:t>
      </w:r>
      <w:r w:rsidR="000B53FA" w:rsidRPr="00746E83">
        <w:rPr>
          <w:szCs w:val="28"/>
        </w:rPr>
        <w:t>.</w:t>
      </w:r>
    </w:p>
    <w:p w14:paraId="384A07C5" w14:textId="0CD8156B" w:rsidR="000B53FA" w:rsidRDefault="000B53FA" w:rsidP="000B53F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Opisy na rysunkach w jęz. polskim. Wszystkie skróty występujące na rysunku muszą być objaśnione w podpisie pod rysunkiem.</w:t>
      </w:r>
    </w:p>
    <w:p w14:paraId="63569CFB" w14:textId="18795EE7" w:rsidR="000B53FA" w:rsidRPr="000B53FA" w:rsidRDefault="000B53FA" w:rsidP="000B53F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31630">
        <w:rPr>
          <w:szCs w:val="28"/>
        </w:rPr>
        <w:lastRenderedPageBreak/>
        <w:t>Podpis pod rysunkiem bez kropki na końcu. Podpis pod rysunkiem i rysunek wypośrodkowane</w:t>
      </w:r>
      <w:r>
        <w:rPr>
          <w:szCs w:val="28"/>
        </w:rPr>
        <w:t xml:space="preserve"> (bez tabulacji)</w:t>
      </w:r>
    </w:p>
    <w:p w14:paraId="3866CDB1" w14:textId="0E0CB42C" w:rsid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>Każdy rysunek i tabela</w:t>
      </w:r>
      <w:r w:rsidR="000B53FA">
        <w:t>, listing</w:t>
      </w:r>
      <w:r>
        <w:t xml:space="preserve"> </w:t>
      </w:r>
      <w:r w:rsidR="000B53FA">
        <w:t>muszą</w:t>
      </w:r>
      <w:r>
        <w:t xml:space="preserve"> mieć przynajmniej jeden odnośnik w tekście pracy. </w:t>
      </w:r>
    </w:p>
    <w:p w14:paraId="05412704" w14:textId="78065569" w:rsid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>Rysunek</w:t>
      </w:r>
      <w:r w:rsidR="000B53FA">
        <w:t>, t</w:t>
      </w:r>
      <w:r>
        <w:t>abela</w:t>
      </w:r>
      <w:r w:rsidR="000B53FA">
        <w:t>, listing</w:t>
      </w:r>
      <w:r>
        <w:t xml:space="preserve"> wraz z opisem stanowią całość, która powinna być umieszczona na stronie (nie jest dopuszczalne przeniesienie opisu na stronę następną). </w:t>
      </w:r>
    </w:p>
    <w:p w14:paraId="52D34C39" w14:textId="77777777" w:rsid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 xml:space="preserve">Odwołanie do (pod)rozdziału, rysunku, tabeli itd. powinno nastąpić poprzez numer (nie jest dopuszczalne używanie sformułowań typu „na rysunku poniżej”). </w:t>
      </w:r>
    </w:p>
    <w:p w14:paraId="49A940DC" w14:textId="35E6A8E5" w:rsidR="002D50A1" w:rsidRPr="002D50A1" w:rsidRDefault="002D50A1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t>Rysunki powinny być autorstwa dyplomanta. Wszelkie rysunki pochodzące z innych źródeł, powinny mieć określone źródło.</w:t>
      </w:r>
    </w:p>
    <w:p w14:paraId="02F409D2" w14:textId="32385A72" w:rsidR="002C1DF2" w:rsidRPr="000B53FA" w:rsidRDefault="002C1DF2" w:rsidP="000B53F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Rysunkiem, wykresem, schematem nie może się zaczynać lub kończyć rozdział, podrozdział.</w:t>
      </w:r>
    </w:p>
    <w:p w14:paraId="4C9CB6B4" w14:textId="66B8E0A6" w:rsidR="00746E83" w:rsidRPr="002D50A1" w:rsidRDefault="00746E83" w:rsidP="00746E8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31630">
        <w:rPr>
          <w:szCs w:val="28"/>
        </w:rPr>
        <w:t xml:space="preserve">Należy stosować rysunki o dużej rozdzielczości, co daje dobrą ich jakość. Wskazane jest, aby po </w:t>
      </w:r>
      <w:r>
        <w:rPr>
          <w:szCs w:val="28"/>
        </w:rPr>
        <w:t>dodaniu</w:t>
      </w:r>
      <w:r w:rsidRPr="00031630">
        <w:rPr>
          <w:szCs w:val="28"/>
        </w:rPr>
        <w:t xml:space="preserve"> rysunku do tekstu włączyć opcję: </w:t>
      </w:r>
      <w:r w:rsidRPr="00031630">
        <w:rPr>
          <w:i/>
          <w:szCs w:val="28"/>
        </w:rPr>
        <w:t>Równo z tekstem</w:t>
      </w:r>
      <w:r w:rsidRPr="00031630">
        <w:rPr>
          <w:szCs w:val="28"/>
        </w:rPr>
        <w:t xml:space="preserve">. Powoduje to, że rysunek trzyma się miejsca, w które został </w:t>
      </w:r>
      <w:r>
        <w:rPr>
          <w:szCs w:val="28"/>
        </w:rPr>
        <w:t>dodany</w:t>
      </w:r>
      <w:r w:rsidRPr="00031630">
        <w:rPr>
          <w:szCs w:val="28"/>
        </w:rPr>
        <w:t>.</w:t>
      </w:r>
    </w:p>
    <w:p w14:paraId="01FDC09B" w14:textId="0A88A429" w:rsidR="000B53FA" w:rsidRDefault="000B53FA" w:rsidP="002C1DF2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Wzory i równania matematyczne powinny być wykonane edytorem równań. Każdy wzór powinien zawierać numer, zgodnie formatką. </w:t>
      </w:r>
    </w:p>
    <w:p w14:paraId="79BF9752" w14:textId="1868A7E5" w:rsidR="002C1DF2" w:rsidRDefault="002C1DF2" w:rsidP="002C1DF2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473B6B">
        <w:rPr>
          <w:szCs w:val="28"/>
        </w:rPr>
        <w:t>Podpisy pod wzorami: czcionka rozmiar 1</w:t>
      </w:r>
      <w:r>
        <w:rPr>
          <w:szCs w:val="28"/>
        </w:rPr>
        <w:t>1</w:t>
      </w:r>
      <w:r w:rsidRPr="00473B6B">
        <w:rPr>
          <w:szCs w:val="28"/>
        </w:rPr>
        <w:t>, układ tekstu jak</w:t>
      </w:r>
      <w:r w:rsidRPr="00031630">
        <w:rPr>
          <w:szCs w:val="28"/>
        </w:rPr>
        <w:t xml:space="preserve"> </w:t>
      </w:r>
      <w:r>
        <w:rPr>
          <w:szCs w:val="28"/>
        </w:rPr>
        <w:t>w formatce</w:t>
      </w:r>
      <w:r w:rsidRPr="00031630">
        <w:rPr>
          <w:szCs w:val="28"/>
        </w:rPr>
        <w:t xml:space="preserve"> (znaczenie mają przecinki i kropki). </w:t>
      </w:r>
    </w:p>
    <w:p w14:paraId="20ABC297" w14:textId="15A1B0EB" w:rsidR="000B53FA" w:rsidRPr="000B53FA" w:rsidRDefault="000B53FA" w:rsidP="002D50A1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031630">
        <w:rPr>
          <w:szCs w:val="28"/>
        </w:rPr>
        <w:t xml:space="preserve">Pisze się np.: </w:t>
      </w:r>
      <w:r w:rsidRPr="00031630">
        <w:rPr>
          <w:i/>
          <w:szCs w:val="28"/>
        </w:rPr>
        <w:t>U</w:t>
      </w:r>
      <w:r w:rsidRPr="00031630">
        <w:rPr>
          <w:szCs w:val="28"/>
        </w:rPr>
        <w:t>=125 V,</w:t>
      </w:r>
      <w:r>
        <w:rPr>
          <w:szCs w:val="28"/>
        </w:rPr>
        <w:t xml:space="preserve"> </w:t>
      </w:r>
      <w:r w:rsidRPr="00031630">
        <w:rPr>
          <w:szCs w:val="28"/>
        </w:rPr>
        <w:t xml:space="preserve">a nie: </w:t>
      </w:r>
      <w:r w:rsidRPr="00031630">
        <w:rPr>
          <w:i/>
          <w:szCs w:val="28"/>
        </w:rPr>
        <w:t>U</w:t>
      </w:r>
      <w:r w:rsidRPr="00031630">
        <w:rPr>
          <w:szCs w:val="28"/>
        </w:rPr>
        <w:t xml:space="preserve">=125 [V], pisze się: </w:t>
      </w:r>
      <w:r w:rsidRPr="00031630">
        <w:rPr>
          <w:i/>
          <w:szCs w:val="28"/>
        </w:rPr>
        <w:t>d</w:t>
      </w:r>
      <w:r w:rsidRPr="00031630">
        <w:rPr>
          <w:szCs w:val="28"/>
        </w:rPr>
        <w:t>=1,2 cm</w:t>
      </w:r>
      <w:r>
        <w:rPr>
          <w:szCs w:val="28"/>
        </w:rPr>
        <w:t xml:space="preserve">, </w:t>
      </w:r>
      <w:r w:rsidRPr="00031630">
        <w:rPr>
          <w:szCs w:val="28"/>
        </w:rPr>
        <w:t xml:space="preserve">a nie </w:t>
      </w:r>
      <w:r w:rsidRPr="00031630">
        <w:rPr>
          <w:i/>
          <w:szCs w:val="28"/>
        </w:rPr>
        <w:t>d</w:t>
      </w:r>
      <w:r w:rsidRPr="00031630">
        <w:rPr>
          <w:szCs w:val="28"/>
        </w:rPr>
        <w:t xml:space="preserve">=1.2 cm (ma być przecinek, a nie kropka. Między cyfrą </w:t>
      </w:r>
      <w:r w:rsidRPr="00031630">
        <w:rPr>
          <w:i/>
          <w:szCs w:val="28"/>
        </w:rPr>
        <w:t>2</w:t>
      </w:r>
      <w:r w:rsidRPr="00031630">
        <w:rPr>
          <w:szCs w:val="28"/>
        </w:rPr>
        <w:t xml:space="preserve"> a </w:t>
      </w:r>
      <w:r w:rsidRPr="00031630">
        <w:rPr>
          <w:i/>
          <w:szCs w:val="28"/>
        </w:rPr>
        <w:t>cm</w:t>
      </w:r>
      <w:r w:rsidRPr="00031630">
        <w:rPr>
          <w:szCs w:val="28"/>
        </w:rPr>
        <w:t xml:space="preserve"> musi być </w:t>
      </w:r>
      <w:proofErr w:type="gramStart"/>
      <w:r w:rsidRPr="00031630">
        <w:rPr>
          <w:szCs w:val="28"/>
        </w:rPr>
        <w:t>odstęp !</w:t>
      </w:r>
      <w:proofErr w:type="gramEnd"/>
      <w:r w:rsidRPr="00031630">
        <w:rPr>
          <w:szCs w:val="28"/>
        </w:rPr>
        <w:t>).</w:t>
      </w:r>
    </w:p>
    <w:p w14:paraId="3F8B683E" w14:textId="10F78A1B" w:rsidR="000B53FA" w:rsidRPr="000B53FA" w:rsidRDefault="002D50A1" w:rsidP="000B53FA">
      <w:pPr>
        <w:numPr>
          <w:ilvl w:val="0"/>
          <w:numId w:val="2"/>
        </w:numPr>
        <w:spacing w:after="12" w:line="248" w:lineRule="auto"/>
        <w:jc w:val="both"/>
        <w:rPr>
          <w:szCs w:val="28"/>
        </w:rPr>
      </w:pPr>
      <w:r w:rsidRPr="00746E83">
        <w:rPr>
          <w:szCs w:val="28"/>
        </w:rPr>
        <w:t>Każdy skrót występujący w pracy, w momencie jego pierwszego wystąpienia, powinien zostać rozwinięty</w:t>
      </w:r>
      <w:r>
        <w:rPr>
          <w:szCs w:val="28"/>
        </w:rPr>
        <w:t xml:space="preserve">. Każdy skrót musi znaleźć się w </w:t>
      </w:r>
      <w:r w:rsidR="000B53FA">
        <w:rPr>
          <w:szCs w:val="28"/>
        </w:rPr>
        <w:t>Wykazie</w:t>
      </w:r>
      <w:r>
        <w:rPr>
          <w:szCs w:val="28"/>
        </w:rPr>
        <w:t xml:space="preserve"> skrótów </w:t>
      </w:r>
      <w:r>
        <w:rPr>
          <w:szCs w:val="28"/>
        </w:rPr>
        <w:br/>
      </w:r>
      <w:r>
        <w:rPr>
          <w:szCs w:val="28"/>
        </w:rPr>
        <w:t>i oznaczeń.</w:t>
      </w:r>
    </w:p>
    <w:p w14:paraId="4AEC65E1" w14:textId="77777777" w:rsidR="001D7FDB" w:rsidRDefault="002C1DF2" w:rsidP="001D7FDB">
      <w:pPr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 xml:space="preserve">Spójniki </w:t>
      </w:r>
      <w:proofErr w:type="gramStart"/>
      <w:r>
        <w:rPr>
          <w:szCs w:val="28"/>
        </w:rPr>
        <w:t>i,</w:t>
      </w:r>
      <w:proofErr w:type="gramEnd"/>
      <w:r>
        <w:rPr>
          <w:szCs w:val="28"/>
        </w:rPr>
        <w:t xml:space="preserve"> z, a, w nie powinny znajdować się na końcu linii, należy je przenieść do kolejnej linii – </w:t>
      </w:r>
      <w:proofErr w:type="spellStart"/>
      <w:r>
        <w:rPr>
          <w:szCs w:val="28"/>
        </w:rPr>
        <w:t>shift+enter</w:t>
      </w:r>
      <w:proofErr w:type="spellEnd"/>
      <w:r>
        <w:rPr>
          <w:szCs w:val="28"/>
        </w:rPr>
        <w:t>.</w:t>
      </w:r>
    </w:p>
    <w:p w14:paraId="1C46CABA" w14:textId="77777777" w:rsidR="001D7FDB" w:rsidRDefault="001D7FDB" w:rsidP="001D7FDB">
      <w:pPr>
        <w:spacing w:line="276" w:lineRule="auto"/>
        <w:ind w:left="720"/>
        <w:rPr>
          <w:szCs w:val="28"/>
        </w:rPr>
      </w:pPr>
    </w:p>
    <w:p w14:paraId="1E02F814" w14:textId="76641768" w:rsidR="001D7FDB" w:rsidRPr="001D7FDB" w:rsidRDefault="00D82A4C" w:rsidP="001D7FDB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1D7FDB">
        <w:rPr>
          <w:szCs w:val="28"/>
        </w:rPr>
        <w:t xml:space="preserve">Fragmenty zapożyczone muszą być wyraźnie oznaczone i musi być podane źródło zapożyczenia – niespełnienie tych warunków może spowodować uznanie pracy za plagiat. </w:t>
      </w:r>
      <w:r w:rsidRPr="001D7FDB">
        <w:rPr>
          <w:szCs w:val="28"/>
        </w:rPr>
        <w:t xml:space="preserve"> </w:t>
      </w:r>
      <w:r w:rsidRPr="001D7FDB">
        <w:rPr>
          <w:szCs w:val="28"/>
        </w:rPr>
        <w:t xml:space="preserve">Wszystkie prace dyplomowe sprawdzane są w Jednolitym Systemie </w:t>
      </w:r>
      <w:proofErr w:type="spellStart"/>
      <w:r w:rsidRPr="001D7FDB">
        <w:rPr>
          <w:szCs w:val="28"/>
        </w:rPr>
        <w:t>Antyplagiatowym</w:t>
      </w:r>
      <w:proofErr w:type="spellEnd"/>
      <w:r w:rsidRPr="001D7FDB">
        <w:rPr>
          <w:szCs w:val="28"/>
        </w:rPr>
        <w:t xml:space="preserve">. </w:t>
      </w:r>
    </w:p>
    <w:p w14:paraId="0EACC88F" w14:textId="77777777" w:rsidR="001D7FDB" w:rsidRDefault="00D82A4C" w:rsidP="001D7FDB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1D7FDB">
        <w:rPr>
          <w:szCs w:val="28"/>
        </w:rPr>
        <w:t xml:space="preserve">Do wszystkich pozycji wymienionych w spisie literatury muszą znaleźć się odwołania w tekście pracy. </w:t>
      </w:r>
    </w:p>
    <w:p w14:paraId="1792C74A" w14:textId="36D46ED6" w:rsidR="00D82A4C" w:rsidRPr="001D7FDB" w:rsidRDefault="00D82A4C" w:rsidP="001D7FDB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1D7FDB">
        <w:rPr>
          <w:szCs w:val="28"/>
        </w:rPr>
        <w:t xml:space="preserve">Pozycje bibliograficzne muszą być ponumerowane. </w:t>
      </w:r>
    </w:p>
    <w:p w14:paraId="74F40E8A" w14:textId="4F4C5F53" w:rsidR="00D82A4C" w:rsidRPr="001D7FDB" w:rsidRDefault="00D82A4C" w:rsidP="001D7FDB">
      <w:pPr>
        <w:pStyle w:val="Akapitzlist"/>
        <w:numPr>
          <w:ilvl w:val="1"/>
          <w:numId w:val="2"/>
        </w:numPr>
        <w:spacing w:after="12" w:line="248" w:lineRule="auto"/>
        <w:jc w:val="both"/>
        <w:rPr>
          <w:szCs w:val="28"/>
        </w:rPr>
      </w:pPr>
      <w:r w:rsidRPr="001D7FDB">
        <w:rPr>
          <w:szCs w:val="28"/>
        </w:rPr>
        <w:t xml:space="preserve">Wpis bibliograficzny dla książki obejmuje: autorów, tytuł, wydawnictwo </w:t>
      </w:r>
      <w:r w:rsidR="001D7FDB">
        <w:rPr>
          <w:szCs w:val="28"/>
        </w:rPr>
        <w:br/>
      </w:r>
      <w:r w:rsidRPr="001D7FDB">
        <w:rPr>
          <w:szCs w:val="28"/>
        </w:rPr>
        <w:t xml:space="preserve">i rok wydania. </w:t>
      </w:r>
    </w:p>
    <w:p w14:paraId="51DEA7DD" w14:textId="77777777" w:rsidR="00D82A4C" w:rsidRPr="001D7FDB" w:rsidRDefault="00D82A4C" w:rsidP="001D7FDB">
      <w:pPr>
        <w:pStyle w:val="Akapitzlist"/>
        <w:numPr>
          <w:ilvl w:val="1"/>
          <w:numId w:val="2"/>
        </w:numPr>
        <w:spacing w:after="38" w:line="248" w:lineRule="auto"/>
        <w:jc w:val="both"/>
        <w:rPr>
          <w:szCs w:val="28"/>
        </w:rPr>
      </w:pPr>
      <w:r w:rsidRPr="001D7FDB">
        <w:rPr>
          <w:szCs w:val="28"/>
        </w:rPr>
        <w:t xml:space="preserve">Wpis bibliograficzny dla artykułu obejmuje: autorów, tytuł, nazwę czasopisma, numer i wolumin, strony i rok publikacji. </w:t>
      </w:r>
    </w:p>
    <w:p w14:paraId="78039C71" w14:textId="77777777" w:rsidR="001D7FDB" w:rsidRDefault="00D82A4C" w:rsidP="001D7FDB">
      <w:pPr>
        <w:pStyle w:val="Akapitzlist"/>
        <w:numPr>
          <w:ilvl w:val="1"/>
          <w:numId w:val="2"/>
        </w:numPr>
        <w:spacing w:after="82" w:line="248" w:lineRule="auto"/>
        <w:jc w:val="both"/>
        <w:rPr>
          <w:szCs w:val="28"/>
        </w:rPr>
      </w:pPr>
      <w:r w:rsidRPr="001D7FDB">
        <w:rPr>
          <w:szCs w:val="28"/>
        </w:rPr>
        <w:t xml:space="preserve">Wpis bibliograficzny dla źródła internetowego obejmuje adres </w:t>
      </w:r>
      <w:proofErr w:type="spellStart"/>
      <w:r w:rsidRPr="001D7FDB">
        <w:rPr>
          <w:szCs w:val="28"/>
        </w:rPr>
        <w:t>url</w:t>
      </w:r>
      <w:proofErr w:type="spellEnd"/>
      <w:r w:rsidRPr="001D7FDB">
        <w:rPr>
          <w:szCs w:val="28"/>
        </w:rPr>
        <w:t xml:space="preserve"> oraz datę dostępu. </w:t>
      </w:r>
    </w:p>
    <w:p w14:paraId="00F838CB" w14:textId="42A3336D" w:rsidR="00D82A4C" w:rsidRPr="001D7FDB" w:rsidRDefault="00D82A4C" w:rsidP="001D7FDB">
      <w:pPr>
        <w:pStyle w:val="Akapitzlist"/>
        <w:numPr>
          <w:ilvl w:val="0"/>
          <w:numId w:val="2"/>
        </w:numPr>
        <w:spacing w:after="82" w:line="248" w:lineRule="auto"/>
        <w:jc w:val="both"/>
        <w:rPr>
          <w:szCs w:val="28"/>
        </w:rPr>
      </w:pPr>
      <w:r w:rsidRPr="001D7FDB">
        <w:rPr>
          <w:szCs w:val="28"/>
        </w:rPr>
        <w:t>Bibliografia, spis rysunków, tabel, listingów itp. nie są numerowane jak rozdział.</w:t>
      </w:r>
    </w:p>
    <w:sectPr w:rsidR="00D82A4C" w:rsidRPr="001D7FDB" w:rsidSect="00365683">
      <w:pgSz w:w="11907" w:h="16840" w:code="9"/>
      <w:pgMar w:top="1418" w:right="1418" w:bottom="1418" w:left="1701" w:header="709" w:footer="76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E04D68"/>
    <w:lvl w:ilvl="0">
      <w:start w:val="1"/>
      <w:numFmt w:val="decimal"/>
      <w:pStyle w:val="Nagwek1"/>
      <w:lvlText w:val="%1."/>
      <w:legacy w:legacy="1" w:legacySpace="113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13" w:legacyIndent="0"/>
      <w:lvlJc w:val="left"/>
      <w:rPr>
        <w:rFonts w:cs="Times New Roman"/>
      </w:rPr>
    </w:lvl>
  </w:abstractNum>
  <w:abstractNum w:abstractNumId="1" w15:restartNumberingAfterBreak="0">
    <w:nsid w:val="0C734E14"/>
    <w:multiLevelType w:val="hybridMultilevel"/>
    <w:tmpl w:val="505E7D50"/>
    <w:lvl w:ilvl="0" w:tplc="D0A28B2C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65B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C4CD4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4DE9A">
      <w:start w:val="1"/>
      <w:numFmt w:val="bullet"/>
      <w:lvlText w:val="-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ED74E">
      <w:start w:val="1"/>
      <w:numFmt w:val="bullet"/>
      <w:lvlText w:val="o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6F538">
      <w:start w:val="1"/>
      <w:numFmt w:val="bullet"/>
      <w:lvlText w:val="▪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D0125E">
      <w:start w:val="1"/>
      <w:numFmt w:val="bullet"/>
      <w:lvlText w:val="•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2B4CC">
      <w:start w:val="1"/>
      <w:numFmt w:val="bullet"/>
      <w:lvlText w:val="o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ECB7C">
      <w:start w:val="1"/>
      <w:numFmt w:val="bullet"/>
      <w:lvlText w:val="▪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94411"/>
    <w:multiLevelType w:val="hybridMultilevel"/>
    <w:tmpl w:val="117C2396"/>
    <w:lvl w:ilvl="0" w:tplc="8B20F610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87EA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0367E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02584">
      <w:start w:val="1"/>
      <w:numFmt w:val="bullet"/>
      <w:lvlText w:val="-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D760">
      <w:start w:val="1"/>
      <w:numFmt w:val="bullet"/>
      <w:lvlText w:val="o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48C80">
      <w:start w:val="1"/>
      <w:numFmt w:val="bullet"/>
      <w:lvlText w:val="▪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06F91C">
      <w:start w:val="1"/>
      <w:numFmt w:val="bullet"/>
      <w:lvlText w:val="•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E0F6A">
      <w:start w:val="1"/>
      <w:numFmt w:val="bullet"/>
      <w:lvlText w:val="o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8A94C">
      <w:start w:val="1"/>
      <w:numFmt w:val="bullet"/>
      <w:lvlText w:val="▪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007A2"/>
    <w:multiLevelType w:val="hybridMultilevel"/>
    <w:tmpl w:val="1666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7E61"/>
    <w:multiLevelType w:val="hybridMultilevel"/>
    <w:tmpl w:val="26B6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69831">
    <w:abstractNumId w:val="0"/>
  </w:num>
  <w:num w:numId="2" w16cid:durableId="1297835472">
    <w:abstractNumId w:val="3"/>
  </w:num>
  <w:num w:numId="3" w16cid:durableId="288165021">
    <w:abstractNumId w:val="2"/>
  </w:num>
  <w:num w:numId="4" w16cid:durableId="1798374310">
    <w:abstractNumId w:val="1"/>
  </w:num>
  <w:num w:numId="5" w16cid:durableId="542060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2"/>
    <w:rsid w:val="000B53FA"/>
    <w:rsid w:val="001D7FDB"/>
    <w:rsid w:val="001F0090"/>
    <w:rsid w:val="001F5677"/>
    <w:rsid w:val="002831E0"/>
    <w:rsid w:val="002978A2"/>
    <w:rsid w:val="002C1DF2"/>
    <w:rsid w:val="002D50A1"/>
    <w:rsid w:val="00365683"/>
    <w:rsid w:val="00541726"/>
    <w:rsid w:val="00635734"/>
    <w:rsid w:val="00746E83"/>
    <w:rsid w:val="008B3B3F"/>
    <w:rsid w:val="00900DEC"/>
    <w:rsid w:val="00A6603B"/>
    <w:rsid w:val="00D82A4C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276A"/>
  <w14:defaultImageDpi w14:val="32767"/>
  <w15:chartTrackingRefBased/>
  <w15:docId w15:val="{112C0BAB-55F2-F94C-AF1E-86D3330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C1DF2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5677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qFormat/>
    <w:rsid w:val="001F5677"/>
    <w:pPr>
      <w:pageBreakBefore/>
      <w:overflowPunct w:val="0"/>
      <w:autoSpaceDE w:val="0"/>
      <w:autoSpaceDN w:val="0"/>
      <w:adjustRightInd w:val="0"/>
      <w:spacing w:before="1080" w:after="840"/>
      <w:textAlignment w:val="baseline"/>
    </w:pPr>
    <w:rPr>
      <w:rFonts w:ascii="Times New Roman" w:eastAsia="Times New Roman" w:hAnsi="Times New Roman" w:cs="Times New Roman"/>
      <w:b/>
      <w:color w:val="auto"/>
      <w:kern w:val="28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1F56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4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Gasz</dc:creator>
  <cp:keywords/>
  <dc:description/>
  <cp:lastModifiedBy>Rafał Gasz</cp:lastModifiedBy>
  <cp:revision>4</cp:revision>
  <dcterms:created xsi:type="dcterms:W3CDTF">2024-02-23T13:44:00Z</dcterms:created>
  <dcterms:modified xsi:type="dcterms:W3CDTF">2024-02-25T11:59:00Z</dcterms:modified>
</cp:coreProperties>
</file>